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CURRÍCULO – ÁREA INDUSTRIAL</w:t>
      </w:r>
    </w:p>
    <w:p>
      <w:r>
        <w:t>Nome Completo</w:t>
        <w:br/>
        <w:t>Cidade / Estado</w:t>
        <w:br/>
        <w:t>Telefone | E-mail</w:t>
        <w:br/>
      </w:r>
    </w:p>
    <w:p>
      <w:pPr>
        <w:pStyle w:val="Heading2"/>
      </w:pPr>
      <w:r>
        <w:t>OBJETIVO PROFISSIONAL</w:t>
      </w:r>
    </w:p>
    <w:p>
      <w:r>
        <w:t>Atuar na área industrial, contribuindo com organização, produtividade e aprendizado contínuo.</w:t>
      </w:r>
    </w:p>
    <w:p>
      <w:pPr>
        <w:pStyle w:val="Heading2"/>
      </w:pPr>
      <w:r>
        <w:t>FORMAÇÃO</w:t>
      </w:r>
    </w:p>
    <w:p>
      <w:r>
        <w:t>Ensino Médio / Curso Técnico – Instituição</w:t>
        <w:br/>
        <w:t>Ano de conclusão ou em andamento</w:t>
        <w:br/>
      </w:r>
    </w:p>
    <w:p>
      <w:pPr>
        <w:pStyle w:val="Heading2"/>
      </w:pPr>
      <w:r>
        <w:t>HABILIDADES</w:t>
      </w:r>
    </w:p>
    <w:p>
      <w:r>
        <w:t>• Disciplina</w:t>
        <w:br/>
        <w:t>• Trabalho em equipe</w:t>
        <w:br/>
        <w:t>• Atenção aos processos</w:t>
        <w:br/>
        <w:t>• Pontualidade</w:t>
        <w:br/>
        <w:t>• Organização</w:t>
        <w:br/>
      </w:r>
    </w:p>
    <w:p>
      <w:pPr>
        <w:pStyle w:val="Heading2"/>
      </w:pPr>
      <w:r>
        <w:t>INFORMAÇÕES ADICIONAIS</w:t>
      </w:r>
    </w:p>
    <w:p>
      <w:r>
        <w:t>Disponibilidade para turnos e aprendizado rápido.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